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i/>
          <w:sz w:val="36"/>
        </w:rPr>
      </w:pPr>
      <w:r>
        <w:rPr>
          <w:rFonts w:ascii="Arial" w:hAnsi="Arial"/>
          <w:b/>
          <w:sz w:val="36"/>
        </w:rPr>
        <w:t>Wenn möglich ...</w:t>
      </w:r>
      <w:r>
        <w:rPr>
          <w:rFonts w:ascii="Arial" w:hAnsi="Arial"/>
          <w:b/>
          <w:i/>
          <w:sz w:val="36"/>
        </w:rPr>
        <w:t xml:space="preserve">                                                 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i/>
          <w:sz w:val="36"/>
        </w:rPr>
      </w:pP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Ich möchte, dass ein Elefant mich auf die Wange küsst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dass Grillen uns die Hymne blasen 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dass Fische im Wüstensand schwimmen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und Vögel durch die Erde segeln 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Ich möchte, dass Kugeln den Berg hoch rollen 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und das Lot zum Himmel hängt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Ich möchte, dass das Wasser den See austrinkt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sich das Feuer am Wasser entfacht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und der Regen gen Himmel fällt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Ich möchte, dass die Erde die Sonne erwärmt 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und  sich anders herum dreht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dass der Mann im Mond herunter steigt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und  Kühe auf der Milchstraße weiden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Ich möchte, dass der Politiker die Wahrheit spricht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dass das Geld sich selbst auszahlt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und  der Kapitalismus seine Schulden bezahlt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Ich möchte, dass die Ignoranz sich ignoriert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dass die Ursache die Wirkung ist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und der Widerspruch sein Einverständnis gibt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Ich möchte, dass das Gegenteil sein Gegenteil beweist 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und die Logik sich selbst ausschließt.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Ich möchte, dass das Kind die Eltern gebiert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dass die Frau den Mann befruchtet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und der Frau die </w:t>
      </w:r>
      <w:proofErr w:type="spellStart"/>
      <w:r>
        <w:rPr>
          <w:rFonts w:ascii="Arial" w:hAnsi="Arial"/>
          <w:sz w:val="28"/>
        </w:rPr>
        <w:t>Mann</w:t>
      </w:r>
      <w:proofErr w:type="spellEnd"/>
      <w:r>
        <w:rPr>
          <w:rFonts w:ascii="Arial" w:hAnsi="Arial"/>
          <w:sz w:val="28"/>
        </w:rPr>
        <w:t xml:space="preserve"> versteht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Ich möchte, dass der Krieg seine Waffen streckt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dass der Frieden den Krieg vernichtet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dass Kriege Leben schenken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und der Tod sich zum Leben erweckt.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8"/>
        </w:rPr>
      </w:pP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i/>
          <w:iCs/>
          <w:sz w:val="28"/>
          <w:szCs w:val="36"/>
        </w:rPr>
      </w:pPr>
      <w:r>
        <w:rPr>
          <w:rFonts w:ascii="Arial" w:hAnsi="Arial"/>
          <w:i/>
          <w:iCs/>
          <w:sz w:val="28"/>
        </w:rPr>
        <w:t>Wenn all dies möglich ist,</w:t>
      </w:r>
    </w:p>
    <w:p w:rsidR="00C770DE" w:rsidRDefault="00C770DE" w:rsidP="00C770DE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Arial" w:hAnsi="Arial"/>
          <w:b/>
          <w:sz w:val="36"/>
          <w:szCs w:val="36"/>
        </w:rPr>
      </w:pPr>
      <w:r>
        <w:rPr>
          <w:rFonts w:ascii="Arial" w:hAnsi="Arial"/>
          <w:i/>
          <w:iCs/>
          <w:sz w:val="28"/>
          <w:szCs w:val="36"/>
        </w:rPr>
        <w:t>wird der Mensch endlich sich selbst begreifen...</w:t>
      </w:r>
    </w:p>
    <w:p w:rsidR="00C770DE" w:rsidRPr="00C770DE" w:rsidRDefault="00C770DE" w:rsidP="00C770DE">
      <w:pPr>
        <w:rPr>
          <w:lang w:val="de-DE"/>
        </w:rPr>
      </w:pPr>
    </w:p>
    <w:sectPr w:rsidR="00C770DE" w:rsidRPr="00C770DE" w:rsidSect="002A3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C770DE"/>
    <w:rsid w:val="002A3322"/>
    <w:rsid w:val="00C7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3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upttext">
    <w:name w:val="Haupttext"/>
    <w:basedOn w:val="Normale"/>
    <w:rsid w:val="00C770D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2015-05-06T08:33:00Z</dcterms:created>
  <dcterms:modified xsi:type="dcterms:W3CDTF">2015-05-06T08:38:00Z</dcterms:modified>
</cp:coreProperties>
</file>